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4" w:lineRule="auto"/>
      </w:pPr>
    </w:p>
    <w:p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5" w:line="205" w:lineRule="auto"/>
        <w:ind w:left="24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（财产损失保险合同纠纷）</w:t>
      </w:r>
    </w:p>
    <w:p>
      <w:pPr>
        <w:spacing w:line="222" w:lineRule="exact"/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7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7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7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>
            <w:pPr>
              <w:pStyle w:val="7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7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7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7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7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7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7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</w:t>
            </w:r>
            <w:r>
              <w:rPr>
                <w:color w:val="231F20"/>
                <w:spacing w:val="-5"/>
              </w:rPr>
              <w:t xml:space="preserve">  民族：</w:t>
            </w:r>
          </w:p>
          <w:p>
            <w:pPr>
              <w:pStyle w:val="7"/>
              <w:spacing w:before="30" w:line="209" w:lineRule="auto"/>
              <w:ind w:left="85"/>
              <w:rPr>
                <w:color w:val="231F20"/>
                <w:spacing w:val="-2"/>
              </w:rPr>
            </w:pPr>
            <w:r>
              <w:rPr>
                <w:color w:val="231F20"/>
                <w:spacing w:val="-1"/>
              </w:rPr>
              <w:t xml:space="preserve">工作单位：                                 </w:t>
            </w:r>
            <w:r>
              <w:rPr>
                <w:color w:val="231F20"/>
                <w:spacing w:val="-2"/>
              </w:rPr>
              <w:t xml:space="preserve">职务：             </w:t>
            </w:r>
          </w:p>
          <w:p>
            <w:pPr>
              <w:pStyle w:val="7"/>
              <w:spacing w:before="30" w:line="209" w:lineRule="auto"/>
              <w:ind w:left="85"/>
            </w:pPr>
            <w:r>
              <w:rPr>
                <w:color w:val="231F20"/>
                <w:spacing w:val="-2"/>
              </w:rPr>
              <w:t xml:space="preserve"> 联系电话：</w:t>
            </w:r>
          </w:p>
          <w:p>
            <w:pPr>
              <w:pStyle w:val="7"/>
              <w:spacing w:before="62" w:line="246" w:lineRule="auto"/>
              <w:ind w:left="86" w:right="4794" w:hanging="3"/>
              <w:rPr>
                <w:color w:val="231F20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</w:p>
          <w:p>
            <w:pPr>
              <w:pStyle w:val="7"/>
              <w:spacing w:before="62" w:line="246" w:lineRule="auto"/>
              <w:ind w:left="86" w:right="4794" w:hanging="3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7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7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7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7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        基层群众性自治组织法人□</w:t>
            </w:r>
          </w:p>
          <w:p>
            <w:pPr>
              <w:pStyle w:val="7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7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7" w:line="209" w:lineRule="auto"/>
              <w:ind w:left="503"/>
            </w:pPr>
            <w:r>
              <w:rPr>
                <w:color w:val="231F20"/>
                <w:spacing w:val="-1"/>
              </w:rPr>
              <w:t xml:space="preserve">单位：                             职务：       </w:t>
            </w:r>
            <w:r>
              <w:rPr>
                <w:color w:val="231F20"/>
                <w:spacing w:val="-2"/>
              </w:rPr>
              <w:t xml:space="preserve">                      联系电话：</w:t>
            </w:r>
          </w:p>
          <w:p>
            <w:pPr>
              <w:pStyle w:val="7"/>
              <w:spacing w:before="66" w:line="238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2" w:line="204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spacing w:before="73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7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7"/>
              <w:spacing w:before="2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7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7"/>
              <w:spacing w:before="64" w:line="200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70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7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7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>
            <w:pPr>
              <w:pStyle w:val="7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3" w:line="201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spacing w:before="76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7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7"/>
              <w:spacing w:before="3" w:line="238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7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7"/>
              <w:spacing w:before="65" w:line="197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74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2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6" w:line="208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理赔款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1" w:line="235" w:lineRule="auto"/>
              <w:ind w:left="85"/>
            </w:pPr>
            <w:r>
              <w:rPr>
                <w:color w:val="231F20"/>
              </w:rPr>
              <w:t>支付理赔款                元（人民币，下同；如外币需特别注明）</w:t>
            </w:r>
          </w:p>
          <w:p>
            <w:pPr>
              <w:pStyle w:val="7"/>
              <w:spacing w:before="40" w:line="206" w:lineRule="auto"/>
              <w:ind w:left="90"/>
            </w:pPr>
            <w:r>
              <w:rPr>
                <w:color w:val="231F20"/>
                <w:spacing w:val="-8"/>
              </w:rPr>
              <w:t>费用明细：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90" w:right="84" w:hanging="5"/>
            </w:pPr>
            <w:r>
              <w:rPr>
                <w:color w:val="231F20"/>
                <w:spacing w:val="-1"/>
              </w:rPr>
              <w:t>2. 是否主张实现债权的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7"/>
              </w:rPr>
              <w:t>费用明细：</w:t>
            </w:r>
          </w:p>
          <w:p>
            <w:pPr>
              <w:pStyle w:val="7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6" w:line="208" w:lineRule="auto"/>
              <w:ind w:left="89"/>
            </w:pPr>
            <w:r>
              <w:rPr>
                <w:color w:val="231F20"/>
                <w:spacing w:val="-1"/>
              </w:rPr>
              <w:t>3.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1" w:line="235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3" w:line="210" w:lineRule="auto"/>
              <w:ind w:left="82"/>
            </w:pPr>
            <w:r>
              <w:rPr>
                <w:color w:val="231F20"/>
                <w:spacing w:val="-1"/>
              </w:rPr>
              <w:t>4. 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08" w:lineRule="auto"/>
              <w:ind w:left="85"/>
            </w:pPr>
            <w:r>
              <w:rPr>
                <w:color w:val="231F20"/>
                <w:spacing w:val="-1"/>
              </w:rPr>
              <w:t>5. 标的总额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4" w:line="210" w:lineRule="auto"/>
              <w:ind w:left="84"/>
            </w:pPr>
            <w:r>
              <w:rPr>
                <w:color w:val="231F20"/>
                <w:spacing w:val="-3"/>
              </w:rPr>
              <w:t>有□    合同条款及内容：</w:t>
            </w:r>
          </w:p>
          <w:p>
            <w:pPr>
              <w:pStyle w:val="7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7"/>
              <w:spacing w:before="68" w:line="208" w:lineRule="auto"/>
              <w:ind w:left="712"/>
            </w:pPr>
            <w:r>
              <w:rPr>
                <w:color w:val="231F20"/>
                <w:spacing w:val="-7"/>
              </w:rPr>
              <w:t>保全案号：</w:t>
            </w:r>
          </w:p>
          <w:p>
            <w:pPr>
              <w:pStyle w:val="7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  <w:p>
            <w:pPr>
              <w:pStyle w:val="7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9" w:lineRule="auto"/>
              <w:ind w:left="84" w:firstLine="18"/>
              <w:jc w:val="both"/>
            </w:pPr>
            <w:r>
              <w:rPr>
                <w:color w:val="231F20"/>
                <w:spacing w:val="16"/>
              </w:rPr>
              <w:t>1. 财产保险合同的签</w:t>
            </w:r>
            <w:r>
              <w:rPr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-2"/>
              </w:rPr>
              <w:t>订情况（合同名称、主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7"/>
              </w:rPr>
              <w:t>体、签订时间、地点、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事故发生时，被保险人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-4"/>
              </w:rPr>
              <w:t>与保险标的的关系等）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2" w:lineRule="auto"/>
              <w:ind w:left="89" w:right="84" w:hanging="4"/>
            </w:pPr>
            <w:r>
              <w:rPr>
                <w:color w:val="231F20"/>
                <w:spacing w:val="-1"/>
              </w:rPr>
              <w:t>2. 财产保险合同的主要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60" w:lineRule="auto"/>
              <w:ind w:left="82" w:right="5974" w:firstLine="6"/>
              <w:jc w:val="both"/>
            </w:pPr>
            <w:r>
              <w:rPr>
                <w:color w:val="231F20"/>
                <w:spacing w:val="-10"/>
              </w:rPr>
              <w:t>承保险种：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保险标的：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保险金额：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保费金额：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保险期间：</w:t>
            </w:r>
          </w:p>
          <w:p>
            <w:pPr>
              <w:pStyle w:val="7"/>
              <w:spacing w:line="209" w:lineRule="auto"/>
              <w:ind w:left="85"/>
            </w:pPr>
            <w:r>
              <w:rPr>
                <w:color w:val="231F20"/>
                <w:spacing w:val="-5"/>
              </w:rPr>
              <w:t>免赔额或者免赔率：</w:t>
            </w:r>
          </w:p>
          <w:p>
            <w:pPr>
              <w:pStyle w:val="7"/>
              <w:spacing w:before="66" w:line="260" w:lineRule="auto"/>
              <w:ind w:left="86" w:right="4924" w:hanging="1"/>
            </w:pPr>
            <w:r>
              <w:rPr>
                <w:color w:val="231F20"/>
                <w:spacing w:val="-5"/>
              </w:rPr>
              <w:t>违约事由及违约责任：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8"/>
              </w:rPr>
              <w:t>特别约定：</w:t>
            </w:r>
          </w:p>
          <w:p>
            <w:pPr>
              <w:pStyle w:val="7"/>
              <w:spacing w:before="1" w:line="209" w:lineRule="auto"/>
              <w:ind w:left="90"/>
            </w:pPr>
            <w:r>
              <w:rPr>
                <w:color w:val="231F20"/>
                <w:spacing w:val="-4"/>
              </w:rPr>
              <w:t>与争议相关的保险责任条款：</w:t>
            </w:r>
          </w:p>
          <w:p>
            <w:pPr>
              <w:pStyle w:val="7"/>
              <w:spacing w:before="65" w:line="238" w:lineRule="auto"/>
              <w:ind w:left="83" w:right="4714" w:firstLine="6"/>
            </w:pPr>
            <w:r>
              <w:rPr>
                <w:color w:val="231F20"/>
                <w:spacing w:val="-5"/>
              </w:rPr>
              <w:t>与争议相关的免责条款：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0"/>
              </w:rPr>
              <w:t>其他：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2" w:line="249" w:lineRule="auto"/>
              <w:ind w:left="83" w:right="84" w:firstLine="5"/>
              <w:jc w:val="both"/>
            </w:pPr>
            <w:r>
              <w:rPr>
                <w:color w:val="231F20"/>
                <w:spacing w:val="-1"/>
              </w:rPr>
              <w:t>3. 是否依法就财产保险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合同中与投保人有重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大利害关系的条款进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行提示、说明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</w:p>
          <w:p>
            <w:pPr>
              <w:pStyle w:val="7"/>
              <w:spacing w:before="68" w:line="208" w:lineRule="auto"/>
              <w:ind w:left="86"/>
            </w:pPr>
            <w:r>
              <w:rPr>
                <w:color w:val="231F20"/>
                <w:spacing w:val="-3"/>
              </w:rPr>
              <w:t>否□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1" w:line="255" w:lineRule="auto"/>
              <w:ind w:right="84" w:firstLine="114"/>
              <w:jc w:val="both"/>
            </w:pPr>
            <w:r>
              <w:rPr>
                <w:color w:val="231F20"/>
                <w:spacing w:val="-3"/>
              </w:rPr>
              <w:t>4. 保险事故发生的情况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（事故发生时间及经过</w:t>
            </w:r>
            <w:r>
              <w:rPr>
                <w:color w:val="231F20"/>
                <w:spacing w:val="6"/>
              </w:rPr>
              <w:t xml:space="preserve"> </w:t>
            </w:r>
            <w:bookmarkStart w:id="0" w:name="bookmark296"/>
            <w:bookmarkEnd w:id="0"/>
            <w:r>
              <w:rPr>
                <w:color w:val="231F20"/>
                <w:spacing w:val="30"/>
              </w:rPr>
              <w:t>等；交通事故应当写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32"/>
              </w:rPr>
              <w:t>明事故发生的时间和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0"/>
              </w:rPr>
              <w:t>地点、双方车辆的车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30"/>
              </w:rPr>
              <w:t>牌号、事故原因、车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30"/>
              </w:rPr>
              <w:t>辆财物受损情况、道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32"/>
              </w:rPr>
              <w:t>路交通事故认定书的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1"/>
              </w:rPr>
              <w:t>出具部门与编号、各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0"/>
              </w:rPr>
              <w:t>方责任认定情况等）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4" w:right="84" w:firstLine="1"/>
            </w:pPr>
            <w:r>
              <w:rPr>
                <w:color w:val="231F20"/>
                <w:spacing w:val="-1"/>
              </w:rPr>
              <w:t>5. 具体损失项目及其数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额（附理由）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36" w:lineRule="auto"/>
              <w:ind w:left="82" w:right="84" w:firstLine="3"/>
            </w:pPr>
            <w:r>
              <w:rPr>
                <w:color w:val="231F20"/>
                <w:spacing w:val="-1"/>
              </w:rPr>
              <w:t>6. 财产保险合同的履行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6" w:line="210" w:lineRule="auto"/>
              <w:ind w:left="84"/>
            </w:pPr>
            <w:r>
              <w:rPr>
                <w:color w:val="231F20"/>
                <w:spacing w:val="-1"/>
              </w:rPr>
              <w:t>7. 请求承担责任的依据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36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36" w:lineRule="auto"/>
              <w:ind w:right="84" w:firstLine="120"/>
            </w:pPr>
            <w:r>
              <w:rPr>
                <w:color w:val="231F20"/>
                <w:spacing w:val="-4"/>
              </w:rPr>
              <w:t>8. 其他需要说明的内容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8" w:line="209" w:lineRule="auto"/>
              <w:jc w:val="right"/>
            </w:pPr>
            <w:r>
              <w:rPr>
                <w:color w:val="231F20"/>
                <w:spacing w:val="-11"/>
              </w:rPr>
              <w:t>9.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2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8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7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7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7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7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9" w:type="default"/>
          <w:pgSz w:w="11906" w:h="16838"/>
          <w:pgMar w:top="400" w:right="1417" w:bottom="998" w:left="1133" w:header="0" w:footer="81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>
      <w:pPr>
        <w:spacing w:before="140" w:line="230" w:lineRule="auto"/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5" w:line="205" w:lineRule="auto"/>
        <w:ind w:left="24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（财产损失保险合同纠纷）</w:t>
      </w: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7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7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7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>
            <w:pPr>
              <w:pStyle w:val="7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7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7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7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7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7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万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7"/>
              <w:spacing w:before="78" w:line="173" w:lineRule="auto"/>
              <w:ind w:left="83"/>
            </w:pPr>
            <w:r>
              <w:rPr>
                <w:color w:val="231F20"/>
                <w:spacing w:val="-5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女□</w:t>
            </w:r>
          </w:p>
          <w:p>
            <w:pPr>
              <w:pStyle w:val="7"/>
              <w:spacing w:before="40" w:line="230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19×× </w:t>
            </w:r>
            <w:r>
              <w:rPr>
                <w:color w:val="231F20"/>
                <w:spacing w:val="-7"/>
              </w:rPr>
              <w:t xml:space="preserve">年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color w:val="231F20"/>
                <w:spacing w:val="-7"/>
              </w:rPr>
              <w:t xml:space="preserve">月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8"/>
              </w:rPr>
              <w:t xml:space="preserve">日         民族：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 族</w:t>
            </w:r>
          </w:p>
          <w:p>
            <w:pPr>
              <w:pStyle w:val="7"/>
              <w:spacing w:before="39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 xml:space="preserve">工作单位：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公司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      </w:t>
            </w:r>
            <w:r>
              <w:rPr>
                <w:color w:val="231F20"/>
                <w:spacing w:val="-5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职员</w:t>
            </w:r>
          </w:p>
          <w:p>
            <w:pPr>
              <w:pStyle w:val="7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7"/>
              <w:spacing w:before="38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3"/>
              </w:rPr>
              <w:t>住所地（户籍所在地</w:t>
            </w:r>
            <w:r>
              <w:rPr>
                <w:color w:val="231F20"/>
                <w:spacing w:val="-5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 xml:space="preserve">区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×× 街  ×× 号</w:t>
            </w:r>
          </w:p>
          <w:p>
            <w:pPr>
              <w:pStyle w:val="7"/>
              <w:spacing w:before="41" w:line="230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 xml:space="preserve">经常居住地：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区  ×× 街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 号</w:t>
            </w:r>
          </w:p>
          <w:p>
            <w:pPr>
              <w:pStyle w:val="7"/>
              <w:spacing w:before="39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7"/>
              <w:spacing w:before="44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7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7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7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7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6" w:line="237" w:lineRule="auto"/>
              <w:ind w:left="83" w:right="383" w:firstLine="629"/>
            </w:pPr>
            <w:r>
              <w:rPr>
                <w:color w:val="231F20"/>
                <w:spacing w:val="-3"/>
              </w:rPr>
              <w:t>个人独资企业□    合伙企业□   不具有法人</w:t>
            </w:r>
            <w:r>
              <w:rPr>
                <w:color w:val="231F20"/>
                <w:spacing w:val="-4"/>
              </w:rPr>
              <w:t>资格的专业服务机构□</w:t>
            </w:r>
            <w:r>
              <w:rPr>
                <w:color w:val="231F20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sectPr>
          <w:footerReference r:id="rId10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7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2" w:line="239" w:lineRule="auto"/>
              <w:ind w:left="503"/>
            </w:pPr>
            <w:r>
              <w:rPr>
                <w:color w:val="231F20"/>
              </w:rPr>
              <w:t xml:space="preserve">单位：                                       职务：     </w:t>
            </w:r>
            <w:r>
              <w:rPr>
                <w:color w:val="231F20"/>
                <w:spacing w:val="-1"/>
              </w:rPr>
              <w:t xml:space="preserve">         联系电话：</w:t>
            </w:r>
          </w:p>
          <w:p>
            <w:pPr>
              <w:pStyle w:val="7"/>
              <w:spacing w:before="32" w:line="209" w:lineRule="auto"/>
              <w:ind w:left="503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>
            <w:pPr>
              <w:pStyle w:val="7"/>
              <w:spacing w:before="8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79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财产保险股份有限公司</w:t>
            </w:r>
          </w:p>
          <w:p>
            <w:pPr>
              <w:pStyle w:val="7"/>
              <w:spacing w:before="42" w:line="230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区  ×× 路</w:t>
            </w:r>
          </w:p>
          <w:p>
            <w:pPr>
              <w:pStyle w:val="7"/>
              <w:spacing w:before="40" w:line="260" w:lineRule="auto"/>
              <w:ind w:left="84" w:right="2466" w:firstLine="4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 xml:space="preserve">注册地 / 登记地：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区  ×× 路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孙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总经理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7"/>
              <w:spacing w:line="231" w:lineRule="auto"/>
              <w:ind w:left="82" w:right="1316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类型：有限责任公司□    股份有限公司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上市公司□</w:t>
            </w:r>
          </w:p>
          <w:p>
            <w:pPr>
              <w:pStyle w:val="7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7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7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7" w:line="237" w:lineRule="auto"/>
              <w:ind w:left="83" w:right="383" w:firstLine="629"/>
            </w:pPr>
            <w:r>
              <w:rPr>
                <w:color w:val="231F20"/>
                <w:spacing w:val="-3"/>
              </w:rPr>
              <w:t>个人独资企业□    合伙企业□   不具有法人</w:t>
            </w:r>
            <w:r>
              <w:rPr>
                <w:color w:val="231F20"/>
                <w:spacing w:val="-4"/>
              </w:rPr>
              <w:t>资格的专业服务机构□</w:t>
            </w:r>
            <w:r>
              <w:rPr>
                <w:color w:val="231F20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7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7"/>
              <w:spacing w:before="26" w:line="239" w:lineRule="auto"/>
              <w:ind w:left="85"/>
            </w:pPr>
            <w:r>
              <w:rPr>
                <w:color w:val="231F20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      </w:t>
            </w:r>
            <w:r>
              <w:rPr>
                <w:color w:val="231F20"/>
              </w:rPr>
              <w:t>职务：                  联系电话：</w:t>
            </w:r>
          </w:p>
          <w:p>
            <w:pPr>
              <w:pStyle w:val="7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3" w:line="201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spacing w:before="76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7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7"/>
              <w:spacing w:before="3" w:line="238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7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7"/>
              <w:spacing w:before="65" w:line="197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74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6" w:line="237" w:lineRule="auto"/>
              <w:ind w:left="83" w:right="383" w:firstLine="629"/>
            </w:pPr>
            <w:r>
              <w:rPr>
                <w:color w:val="231F20"/>
                <w:spacing w:val="-3"/>
              </w:rPr>
              <w:t>个人独资企业□    合伙企业□   不具有法人</w:t>
            </w:r>
            <w:r>
              <w:rPr>
                <w:color w:val="231F20"/>
                <w:spacing w:val="-4"/>
              </w:rPr>
              <w:t>资格的专业服务机构□</w:t>
            </w:r>
            <w:r>
              <w:rPr>
                <w:color w:val="231F20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sectPr>
          <w:footerReference r:id="rId11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62"/>
        <w:gridCol w:w="701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2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6" w:line="208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理赔款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1" w:line="227" w:lineRule="auto"/>
              <w:ind w:left="85"/>
            </w:pPr>
            <w:r>
              <w:rPr>
                <w:color w:val="231F20"/>
                <w:spacing w:val="-4"/>
              </w:rPr>
              <w:t xml:space="preserve">支付理赔款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× </w:t>
            </w:r>
            <w:r>
              <w:rPr>
                <w:color w:val="231F20"/>
                <w:spacing w:val="-4"/>
              </w:rPr>
              <w:t>元（人民币，下同）</w:t>
            </w:r>
          </w:p>
          <w:p>
            <w:pPr>
              <w:pStyle w:val="7"/>
              <w:spacing w:before="43" w:line="217" w:lineRule="auto"/>
              <w:ind w:left="90"/>
            </w:pPr>
            <w:r>
              <w:rPr>
                <w:color w:val="231F20"/>
                <w:spacing w:val="-7"/>
              </w:rPr>
              <w:t>费用明细：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维修费</w:t>
            </w:r>
            <w:r>
              <w:rPr>
                <w:rFonts w:ascii="方正楷体_GBK" w:hAnsi="方正楷体_GBK" w:eastAsia="方正楷体_GBK" w:cs="方正楷体_GBK"/>
                <w:color w:val="231F20"/>
                <w:spacing w:val="5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 元、施救费  × 元</w:t>
            </w:r>
            <w:r>
              <w:rPr>
                <w:color w:val="231F20"/>
                <w:spacing w:val="-7"/>
              </w:rPr>
              <w:t>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90" w:right="84" w:hanging="5"/>
            </w:pPr>
            <w:r>
              <w:rPr>
                <w:color w:val="231F20"/>
                <w:spacing w:val="-1"/>
              </w:rPr>
              <w:t>2. 是否主张实现债权的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1" w:line="185" w:lineRule="auto"/>
              <w:ind w:left="84"/>
            </w:pPr>
            <w:r>
              <w:rPr>
                <w:color w:val="231F20"/>
                <w:spacing w:val="-7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-7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7"/>
              </w:rPr>
              <w:t>费用明细：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评估费  × </w:t>
            </w:r>
            <w:r>
              <w:rPr>
                <w:color w:val="231F20"/>
                <w:spacing w:val="-7"/>
              </w:rPr>
              <w:t>元。</w:t>
            </w:r>
          </w:p>
          <w:p>
            <w:pPr>
              <w:pStyle w:val="7"/>
              <w:spacing w:before="41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6" w:line="208" w:lineRule="auto"/>
              <w:ind w:left="89"/>
            </w:pPr>
            <w:r>
              <w:rPr>
                <w:color w:val="231F20"/>
                <w:spacing w:val="-1"/>
              </w:rPr>
              <w:t>3. 是否主张诉讼费用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100" w:line="205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3" w:line="210" w:lineRule="auto"/>
              <w:ind w:left="82"/>
            </w:pPr>
            <w:r>
              <w:rPr>
                <w:color w:val="231F20"/>
                <w:spacing w:val="-1"/>
              </w:rPr>
              <w:t>4. 其他请求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3" w:line="203" w:lineRule="auto"/>
              <w:ind w:left="82"/>
            </w:pPr>
            <w:r>
              <w:rPr>
                <w:color w:val="231F20"/>
              </w:rPr>
              <w:t>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08" w:lineRule="auto"/>
              <w:ind w:left="85"/>
            </w:pPr>
            <w:r>
              <w:rPr>
                <w:color w:val="231F20"/>
                <w:spacing w:val="-1"/>
              </w:rPr>
              <w:t>5. 标的总额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1" w:line="217" w:lineRule="auto"/>
              <w:ind w:left="135"/>
            </w:pPr>
            <w:r>
              <w:rPr>
                <w:rFonts w:ascii="方正楷体_GBK" w:hAnsi="方正楷体_GBK" w:eastAsia="方正楷体_GBK" w:cs="方正楷体_GBK"/>
                <w:color w:val="231F20"/>
                <w:spacing w:val="-28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8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3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9" w:right="91" w:firstLine="13"/>
            </w:pPr>
            <w:r>
              <w:rPr>
                <w:color w:val="231F20"/>
                <w:spacing w:val="2"/>
              </w:rPr>
              <w:t>1. 有无仲裁、法院管辖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1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0" w:line="18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合同条款及内容：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第 12 条，发生纠纷诉至人民法院解决。</w:t>
            </w:r>
          </w:p>
          <w:p>
            <w:pPr>
              <w:pStyle w:val="7"/>
              <w:spacing w:before="36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33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1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7"/>
              <w:spacing w:before="67" w:line="230" w:lineRule="auto"/>
              <w:ind w:left="87" w:right="5282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  <w:p>
            <w:pPr>
              <w:pStyle w:val="7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269" w:lineRule="auto"/>
              <w:ind w:left="82" w:right="78" w:firstLine="3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2019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月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日，投保人万  ×× 与  ×× 财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产保险股份有限公司高新支公司订立《机动车商业保险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合同》一份，被保险人万  ×× 是该机动车的所有人。202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0 年 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 3  日，万  ×× 驾驶该车辆沿  ××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街行驶至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 街与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 街交叉路口时，与案外人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××× 驾驶的车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牌号为川 AM×××× 的小型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汽车发生碰撞，导致万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×× 车辆受损。× 市公安局交通管理局第  × 分局出具《道路交通事故认定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书》，认定此次事故万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负全部责任。万  ×× 须支付修车费  × 元、车辆施救费  × 元、评估费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 元。2020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13  日， ×× 公司向万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出具《拒赔通知书》，载明：承保车辆于  × 年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日在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 省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 市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区  ×× 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 街发生事故所造成的损失，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经核实商业险不属于保险责任赔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偿范围，因此其不能给予赔付。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51" w:lineRule="auto"/>
              <w:ind w:left="82" w:firstLine="20"/>
              <w:jc w:val="both"/>
            </w:pPr>
            <w:r>
              <w:rPr>
                <w:color w:val="231F20"/>
                <w:spacing w:val="-2"/>
              </w:rPr>
              <w:t>1. 财产保险合同的签订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情况（合同名称、主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7"/>
              </w:rPr>
              <w:t>体、签订时间、地点、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22"/>
              </w:rPr>
              <w:t>事故发生时被保险人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</w:rPr>
              <w:t>与保险标的的关系等）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4" w:line="269" w:lineRule="auto"/>
              <w:ind w:left="87" w:right="79" w:hanging="1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2019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月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日，投保人万  ×× 在其所在地与  ×× 财产保险股份有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限公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司高新支公司订立《机动车商业保险合同》一份，被保险人万</w:t>
            </w:r>
            <w:r>
              <w:rPr>
                <w:rFonts w:ascii="方正楷体_GBK" w:hAnsi="方正楷体_GBK" w:eastAsia="方正楷体_GBK" w:cs="方正楷体_GBK"/>
                <w:color w:val="231F2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×× 是该机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动车的所有人。</w:t>
            </w:r>
          </w:p>
        </w:tc>
      </w:tr>
    </w:tbl>
    <w:p>
      <w:pPr>
        <w:sectPr>
          <w:footerReference r:id="rId12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2" w:lineRule="auto"/>
              <w:ind w:left="89" w:right="84" w:hanging="4"/>
            </w:pPr>
            <w:r>
              <w:rPr>
                <w:color w:val="231F20"/>
                <w:spacing w:val="-1"/>
              </w:rPr>
              <w:t>2. 财产保险合同的主要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1" w:line="228" w:lineRule="auto"/>
              <w:ind w:left="8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承保险种：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车辆损失保险</w:t>
            </w:r>
          </w:p>
          <w:p>
            <w:pPr>
              <w:pStyle w:val="7"/>
              <w:spacing w:before="42" w:line="228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保险标的：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川 AM×××× 的吉利美日  ××××××××× 轿车</w:t>
            </w:r>
          </w:p>
          <w:p>
            <w:pPr>
              <w:pStyle w:val="7"/>
              <w:spacing w:before="47" w:line="208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 xml:space="preserve">保险金额：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 元</w:t>
            </w:r>
          </w:p>
          <w:p>
            <w:pPr>
              <w:pStyle w:val="7"/>
              <w:spacing w:before="68" w:line="208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 xml:space="preserve">保费金额：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 元</w:t>
            </w:r>
          </w:p>
          <w:p>
            <w:pPr>
              <w:pStyle w:val="7"/>
              <w:spacing w:before="62" w:line="228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保险期间：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2019 年 8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 4  日至 2020 年 8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月 3  日止</w:t>
            </w:r>
          </w:p>
          <w:p>
            <w:pPr>
              <w:pStyle w:val="7"/>
              <w:spacing w:before="42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免赔额或者免赔率：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×%</w:t>
            </w:r>
          </w:p>
          <w:p>
            <w:pPr>
              <w:pStyle w:val="7"/>
              <w:spacing w:before="45" w:line="209" w:lineRule="auto"/>
              <w:ind w:left="85"/>
            </w:pPr>
            <w:r>
              <w:rPr>
                <w:color w:val="231F20"/>
                <w:spacing w:val="-4"/>
              </w:rPr>
              <w:t>违约事由及违约责任：</w:t>
            </w:r>
          </w:p>
          <w:p>
            <w:pPr>
              <w:pStyle w:val="7"/>
              <w:spacing w:before="68" w:line="208" w:lineRule="auto"/>
              <w:ind w:left="86"/>
            </w:pPr>
            <w:r>
              <w:rPr>
                <w:color w:val="231F20"/>
                <w:spacing w:val="-8"/>
              </w:rPr>
              <w:t>特别约定：</w:t>
            </w:r>
          </w:p>
          <w:p>
            <w:pPr>
              <w:pStyle w:val="7"/>
              <w:spacing w:before="66" w:line="210" w:lineRule="auto"/>
              <w:ind w:left="90"/>
            </w:pPr>
            <w:r>
              <w:rPr>
                <w:color w:val="231F20"/>
                <w:spacing w:val="-4"/>
              </w:rPr>
              <w:t>与争议相关的保险责任条款：</w:t>
            </w:r>
          </w:p>
          <w:p>
            <w:pPr>
              <w:pStyle w:val="7"/>
              <w:spacing w:before="63" w:line="226" w:lineRule="auto"/>
              <w:ind w:left="9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与争议相关的免责条款：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《机动车商业保险合同》责任免除第九条（五）约</w:t>
            </w:r>
          </w:p>
          <w:p>
            <w:pPr>
              <w:spacing w:before="47" w:line="269" w:lineRule="auto"/>
              <w:ind w:left="85" w:right="82" w:firstLine="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定：被保险机动车被转让、改装、加装或改变使用性质等，被保险人、受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让人未及时通知保险人，且因转让、改装、加装或改变使用性质等导致被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保险机动车危险程度显著增加。</w:t>
            </w:r>
          </w:p>
          <w:p>
            <w:pPr>
              <w:pStyle w:val="7"/>
              <w:spacing w:before="20" w:line="218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其他：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车辆使用性质为家庭自用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2" w:line="249" w:lineRule="auto"/>
              <w:ind w:left="83" w:right="84" w:firstLine="5"/>
              <w:jc w:val="both"/>
            </w:pPr>
            <w:r>
              <w:rPr>
                <w:color w:val="231F20"/>
                <w:spacing w:val="-1"/>
              </w:rPr>
              <w:t>3. 是否依法就财产保险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合同中与投保人有重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大利害关系的条款进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行提示、说明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60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</w:p>
          <w:p>
            <w:pPr>
              <w:pStyle w:val="7"/>
              <w:spacing w:before="72" w:line="223" w:lineRule="auto"/>
              <w:ind w:left="85" w:right="8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1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对于《机动车商业保险合同》责任免除第九条（五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0"/>
              </w:rPr>
              <w:t>），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保险人未作出足以引起投保人注意的提示。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2" w:line="255" w:lineRule="auto"/>
              <w:ind w:right="84" w:firstLine="114"/>
              <w:jc w:val="both"/>
            </w:pPr>
            <w:r>
              <w:rPr>
                <w:color w:val="231F20"/>
                <w:spacing w:val="-3"/>
              </w:rPr>
              <w:t>4. 保险事故发生的情况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（事故发生时间及经过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30"/>
              </w:rPr>
              <w:t>等；交通事故应当写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32"/>
              </w:rPr>
              <w:t>明事故发生的时间和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0"/>
              </w:rPr>
              <w:t>地点、双方车辆的车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30"/>
              </w:rPr>
              <w:t>牌号、事故原因、车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30"/>
              </w:rPr>
              <w:t>辆财物受损情况、道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32"/>
              </w:rPr>
              <w:t>路交通事故认定书的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1"/>
              </w:rPr>
              <w:t>出具部门与编号、各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0"/>
              </w:rPr>
              <w:t>方责任认定情况等）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4" w:line="269" w:lineRule="auto"/>
              <w:ind w:right="78" w:firstLine="127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2020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月 3</w:t>
            </w:r>
            <w:r>
              <w:rPr>
                <w:rFonts w:ascii="方正楷体_GBK" w:hAnsi="方正楷体_GBK" w:eastAsia="方正楷体_GBK" w:cs="方正楷体_GBK"/>
                <w:color w:val="231F20"/>
                <w:spacing w:val="42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日，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万  ×× 驾驶该车辆沿  ×× 街行驶至  ×× 街与</w:t>
            </w:r>
            <w:r>
              <w:rPr>
                <w:rFonts w:ascii="方正楷体_GBK" w:hAnsi="方正楷体_GBK" w:eastAsia="方正楷体_GBK" w:cs="方正楷体_GBK"/>
                <w:color w:val="231F20"/>
                <w:spacing w:val="48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×× 街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交叉路口时，与案外人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 xml:space="preserve">××× 驾驶的车牌号为川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AM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×××× 的小型汽车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发生碰撞，导致万  ×× 车辆受损。× 市公安局交通管理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局第  × 分局出具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《道路交通事故认定书》，认定此次事故万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负全部责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2" w:lineRule="auto"/>
              <w:ind w:left="84" w:right="84" w:firstLine="1"/>
            </w:pPr>
            <w:r>
              <w:rPr>
                <w:color w:val="231F20"/>
                <w:spacing w:val="-1"/>
              </w:rPr>
              <w:t>5. 具体损失项目及其数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额（附理由）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65" w:lineRule="auto"/>
              <w:ind w:left="81" w:right="79" w:firstLine="1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维修费： × 元。理由： ×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日，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 xml:space="preserve"> ×× 公司作出评估结论：为川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AM×××× 损坏修复需要修理费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 元。</w:t>
            </w:r>
          </w:p>
          <w:p>
            <w:pPr>
              <w:spacing w:before="25" w:line="265" w:lineRule="auto"/>
              <w:ind w:left="86" w:right="80" w:hanging="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施救费： × 元。理由：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× 年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月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 xml:space="preserve">日，万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 xml:space="preserve">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因该事故的发生向  ××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公司支付拖车施救费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× 元。</w:t>
            </w:r>
          </w:p>
          <w:p>
            <w:pPr>
              <w:spacing w:before="25" w:line="251" w:lineRule="auto"/>
              <w:ind w:left="86" w:right="80" w:hanging="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评估费： × 元。理由：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3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× 年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月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日，万  ×× 委托  ×× 公司对车辆等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损失进行评估，产生评估费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7" w:line="262" w:lineRule="auto"/>
              <w:ind w:left="82" w:right="84" w:firstLine="3"/>
            </w:pPr>
            <w:r>
              <w:rPr>
                <w:color w:val="231F20"/>
                <w:spacing w:val="-1"/>
              </w:rPr>
              <w:t>6. 财产保险合同的履行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259" w:lineRule="auto"/>
              <w:ind w:left="89" w:right="79" w:hanging="3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2020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13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日，×× 公司向万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出具《拒赔通知书》，载明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：承保车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辆于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× 年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月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日在  × 省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市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区  ×× 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  <w:sz w:val="21"/>
                <w:szCs w:val="21"/>
              </w:rPr>
              <w:t xml:space="preserve">  ×× 街发生事故所造成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的损失，经核实商业险不属于保险责任赔偿范围，因此其不能给予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赔付。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6" w:line="210" w:lineRule="auto"/>
              <w:ind w:left="84"/>
            </w:pPr>
            <w:r>
              <w:rPr>
                <w:color w:val="231F20"/>
                <w:spacing w:val="-1"/>
              </w:rPr>
              <w:t>7. 请求承担责任的依据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7" w:lineRule="auto"/>
              <w:ind w:left="8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合同约定：《机动车商业保险合同》第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3 条、第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10 条</w:t>
            </w:r>
          </w:p>
          <w:p>
            <w:pPr>
              <w:spacing w:before="60" w:line="222" w:lineRule="auto"/>
              <w:ind w:left="9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法律规定：《中华人民共和国保险法》第十四条、第六十条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、第六十四条等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8" w:lineRule="auto"/>
              <w:ind w:right="84" w:firstLine="120"/>
            </w:pPr>
            <w:r>
              <w:rPr>
                <w:color w:val="231F20"/>
                <w:spacing w:val="-4"/>
              </w:rPr>
              <w:t>8. 其他需要说明的内容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3" w:line="209" w:lineRule="auto"/>
              <w:jc w:val="right"/>
            </w:pPr>
            <w:r>
              <w:rPr>
                <w:color w:val="231F20"/>
                <w:spacing w:val="-11"/>
              </w:rPr>
              <w:t>9.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1" w:name="bookmark298"/>
            <w:bookmarkEnd w:id="1"/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7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7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7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7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71" w:line="224" w:lineRule="auto"/>
        <w:ind w:left="5429" w:hanging="229"/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0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5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26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0"/>
          <w:sz w:val="30"/>
          <w:szCs w:val="30"/>
        </w:rPr>
        <w:t>万</w:t>
      </w:r>
      <w:r>
        <w:rPr>
          <w:rFonts w:ascii="方正楷体_GBK" w:hAnsi="方正楷体_GBK" w:eastAsia="方正楷体_GBK" w:cs="方正楷体_GBK"/>
          <w:color w:val="231F20"/>
          <w:spacing w:val="70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0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bookmarkStart w:id="2" w:name="_GoBack"/>
      <w:bookmarkEnd w:id="2"/>
    </w:p>
    <w:sectPr>
      <w:footerReference r:id="rId1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C101C"/>
    <w:rsid w:val="2BA06935"/>
    <w:rsid w:val="72DC101C"/>
    <w:rsid w:val="EFEE9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2025-06-05T15:46:00Z</dcterms:created>
  <dc:creator>admin</dc:creator>
  <cp:lastModifiedBy>lenovo</cp:lastModifiedBy>
  <dcterms:modified xsi:type="dcterms:W3CDTF">2025-06-06T16:36:47Z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